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40" w:rsidRPr="00F13223" w:rsidRDefault="00430440" w:rsidP="00F13223">
      <w:pPr>
        <w:pStyle w:val="Pa0"/>
        <w:pageBreakBefore/>
        <w:rPr>
          <w:rFonts w:ascii="Proxima Nova Extrabold" w:hAnsi="Proxima Nova Extrabold" w:cs="Proxima Nova Extrabold"/>
          <w:i/>
          <w:sz w:val="20"/>
          <w:szCs w:val="20"/>
        </w:rPr>
      </w:pPr>
      <w:bookmarkStart w:id="0" w:name="_GoBack"/>
      <w:bookmarkEnd w:id="0"/>
      <w:r w:rsidRPr="00F13223">
        <w:rPr>
          <w:rStyle w:val="A0"/>
          <w:b w:val="0"/>
          <w:i/>
          <w:color w:val="auto"/>
        </w:rPr>
        <w:t xml:space="preserve">Dokonalá </w:t>
      </w:r>
      <w:r w:rsidRPr="00F13223">
        <w:rPr>
          <w:rStyle w:val="A0"/>
          <w:rFonts w:ascii="Proxima Nova Extrabold" w:hAnsi="Proxima Nova Extrabold"/>
          <w:i/>
          <w:color w:val="auto"/>
        </w:rPr>
        <w:t>přilnavost</w:t>
      </w:r>
    </w:p>
    <w:p w:rsidR="0091369C" w:rsidRPr="00F13223" w:rsidRDefault="0091369C" w:rsidP="00F13223">
      <w:pPr>
        <w:pStyle w:val="Default"/>
        <w:rPr>
          <w:color w:val="auto"/>
        </w:rPr>
      </w:pPr>
    </w:p>
    <w:p w:rsidR="00430440" w:rsidRPr="00F13223" w:rsidRDefault="00430440" w:rsidP="00F13223">
      <w:pPr>
        <w:pStyle w:val="Default"/>
        <w:rPr>
          <w:color w:val="auto"/>
        </w:rPr>
      </w:pPr>
    </w:p>
    <w:p w:rsidR="0091369C" w:rsidRPr="00F13223" w:rsidRDefault="00AB6C33" w:rsidP="00F13223">
      <w:pPr>
        <w:pStyle w:val="Pa0"/>
        <w:rPr>
          <w:rStyle w:val="A1"/>
          <w:b w:val="0"/>
          <w:color w:val="auto"/>
          <w:sz w:val="28"/>
          <w:szCs w:val="28"/>
        </w:rPr>
      </w:pPr>
      <w:r w:rsidRPr="00F13223">
        <w:rPr>
          <w:b/>
          <w:sz w:val="28"/>
          <w:szCs w:val="28"/>
        </w:rPr>
        <w:t xml:space="preserve">Vysoká úroveň služeb a úzký dialog se společností </w:t>
      </w:r>
      <w:proofErr w:type="spellStart"/>
      <w:r w:rsidRPr="00F13223">
        <w:rPr>
          <w:b/>
          <w:sz w:val="28"/>
          <w:szCs w:val="28"/>
        </w:rPr>
        <w:t>Tantec</w:t>
      </w:r>
      <w:proofErr w:type="spellEnd"/>
      <w:r w:rsidRPr="00F13223">
        <w:rPr>
          <w:b/>
          <w:sz w:val="28"/>
          <w:szCs w:val="28"/>
        </w:rPr>
        <w:t xml:space="preserve"> a jejím českým zastoupením, společností Meritage, napomohly dosažení změny</w:t>
      </w:r>
    </w:p>
    <w:p w:rsidR="0091369C" w:rsidRPr="00F13223" w:rsidRDefault="0091369C" w:rsidP="00F13223">
      <w:pPr>
        <w:pStyle w:val="Default"/>
        <w:rPr>
          <w:color w:val="auto"/>
        </w:rPr>
      </w:pPr>
    </w:p>
    <w:p w:rsidR="0091369C" w:rsidRPr="00F13223" w:rsidRDefault="0091369C" w:rsidP="00F13223">
      <w:pPr>
        <w:pStyle w:val="Pa0"/>
        <w:rPr>
          <w:rStyle w:val="A2"/>
          <w:b/>
          <w:bCs/>
          <w:color w:val="auto"/>
        </w:rPr>
      </w:pPr>
      <w:r w:rsidRPr="00F13223">
        <w:rPr>
          <w:rStyle w:val="A2"/>
          <w:b/>
          <w:color w:val="auto"/>
        </w:rPr>
        <w:t xml:space="preserve">Úzká spolupráce, konstruktivní dialog a řešení s výhodným poměrem </w:t>
      </w:r>
      <w:r w:rsidR="006A2A0C" w:rsidRPr="00F13223">
        <w:rPr>
          <w:rStyle w:val="A2"/>
          <w:b/>
          <w:color w:val="auto"/>
        </w:rPr>
        <w:t>cena-</w:t>
      </w:r>
      <w:r w:rsidRPr="00F13223">
        <w:rPr>
          <w:rStyle w:val="A2"/>
          <w:b/>
          <w:color w:val="auto"/>
        </w:rPr>
        <w:t xml:space="preserve">výkon stojí za </w:t>
      </w:r>
      <w:r w:rsidR="0045002B" w:rsidRPr="00F13223">
        <w:rPr>
          <w:rStyle w:val="A2"/>
          <w:b/>
          <w:color w:val="auto"/>
        </w:rPr>
        <w:t>rozhodnutím</w:t>
      </w:r>
      <w:r w:rsidRPr="00F13223">
        <w:rPr>
          <w:rStyle w:val="A2"/>
          <w:b/>
          <w:color w:val="auto"/>
        </w:rPr>
        <w:t xml:space="preserve"> firmy </w:t>
      </w:r>
      <w:proofErr w:type="spellStart"/>
      <w:r w:rsidRPr="00F13223">
        <w:rPr>
          <w:rStyle w:val="A2"/>
          <w:b/>
          <w:color w:val="auto"/>
        </w:rPr>
        <w:t>SaarGummi</w:t>
      </w:r>
      <w:proofErr w:type="spellEnd"/>
      <w:r w:rsidRPr="00F13223">
        <w:rPr>
          <w:rStyle w:val="A2"/>
          <w:b/>
          <w:color w:val="auto"/>
        </w:rPr>
        <w:t xml:space="preserve">, která </w:t>
      </w:r>
      <w:r w:rsidR="00AB6C33" w:rsidRPr="00F13223">
        <w:rPr>
          <w:rStyle w:val="A2"/>
          <w:b/>
          <w:color w:val="auto"/>
        </w:rPr>
        <w:t>návazně</w:t>
      </w:r>
      <w:r w:rsidRPr="00F13223">
        <w:rPr>
          <w:rStyle w:val="A2"/>
          <w:b/>
          <w:color w:val="auto"/>
        </w:rPr>
        <w:t xml:space="preserve"> mnoho svých výrobních linek převedla na řešení </w:t>
      </w:r>
      <w:r w:rsidR="006A2A0C" w:rsidRPr="00F13223">
        <w:rPr>
          <w:rStyle w:val="A2"/>
          <w:b/>
          <w:color w:val="auto"/>
        </w:rPr>
        <w:t xml:space="preserve">plasma </w:t>
      </w:r>
      <w:proofErr w:type="spellStart"/>
      <w:r w:rsidRPr="00F13223">
        <w:rPr>
          <w:rStyle w:val="A2"/>
          <w:b/>
          <w:color w:val="auto"/>
        </w:rPr>
        <w:t>ProfileTEC</w:t>
      </w:r>
      <w:proofErr w:type="spellEnd"/>
      <w:r w:rsidRPr="00F13223">
        <w:rPr>
          <w:rStyle w:val="A2"/>
          <w:b/>
          <w:color w:val="auto"/>
        </w:rPr>
        <w:t xml:space="preserve"> firmy </w:t>
      </w:r>
      <w:proofErr w:type="spellStart"/>
      <w:r w:rsidRPr="00F13223">
        <w:rPr>
          <w:rStyle w:val="A2"/>
          <w:b/>
          <w:color w:val="auto"/>
        </w:rPr>
        <w:t>Tantec</w:t>
      </w:r>
      <w:proofErr w:type="spellEnd"/>
      <w:r w:rsidRPr="00F13223">
        <w:rPr>
          <w:rStyle w:val="A2"/>
          <w:b/>
          <w:color w:val="auto"/>
        </w:rPr>
        <w:t>.</w:t>
      </w:r>
    </w:p>
    <w:p w:rsidR="0091369C" w:rsidRPr="00F13223" w:rsidRDefault="0091369C" w:rsidP="00F13223">
      <w:pPr>
        <w:pStyle w:val="Default"/>
        <w:rPr>
          <w:color w:val="auto"/>
        </w:rPr>
      </w:pPr>
    </w:p>
    <w:p w:rsidR="0091369C" w:rsidRPr="00F13223" w:rsidRDefault="0091369C" w:rsidP="00F13223">
      <w:pPr>
        <w:pStyle w:val="Pa0"/>
        <w:rPr>
          <w:rStyle w:val="A2"/>
          <w:color w:val="auto"/>
        </w:rPr>
      </w:pPr>
      <w:r w:rsidRPr="00F13223">
        <w:rPr>
          <w:rStyle w:val="A2"/>
          <w:color w:val="auto"/>
        </w:rPr>
        <w:t>Firma SaarGummi patří k předním světovým výrobcům dynamických profilových t</w:t>
      </w:r>
      <w:r w:rsidR="00AB6C33" w:rsidRPr="00F13223">
        <w:rPr>
          <w:rStyle w:val="A2"/>
          <w:color w:val="auto"/>
        </w:rPr>
        <w:t>ěsnění pro vnitřní stranu dveří, a</w:t>
      </w:r>
      <w:r w:rsidRPr="00F13223">
        <w:rPr>
          <w:rStyle w:val="A2"/>
          <w:color w:val="auto"/>
        </w:rPr>
        <w:t xml:space="preserve"> </w:t>
      </w:r>
      <w:r w:rsidR="00AB6C33" w:rsidRPr="00F13223">
        <w:rPr>
          <w:rStyle w:val="A2"/>
          <w:color w:val="auto"/>
        </w:rPr>
        <w:t>s</w:t>
      </w:r>
      <w:r w:rsidRPr="00F13223">
        <w:rPr>
          <w:rStyle w:val="A2"/>
          <w:color w:val="auto"/>
        </w:rPr>
        <w:t xml:space="preserve">pecializuje se na nejrůznější těsnění používaná v automobilovém průmyslu všude na světě. Technologie </w:t>
      </w:r>
      <w:r w:rsidR="00AB6C33" w:rsidRPr="00F13223">
        <w:rPr>
          <w:rStyle w:val="A2"/>
          <w:color w:val="auto"/>
        </w:rPr>
        <w:t>předúpravy</w:t>
      </w:r>
      <w:r w:rsidRPr="00F13223">
        <w:rPr>
          <w:rStyle w:val="A2"/>
          <w:color w:val="auto"/>
        </w:rPr>
        <w:t xml:space="preserve"> </w:t>
      </w:r>
      <w:r w:rsidR="006A2A0C" w:rsidRPr="00F13223">
        <w:rPr>
          <w:rStyle w:val="A2"/>
          <w:color w:val="auto"/>
        </w:rPr>
        <w:t>plaz</w:t>
      </w:r>
      <w:r w:rsidR="00AB6C33" w:rsidRPr="00F13223">
        <w:rPr>
          <w:rStyle w:val="A2"/>
          <w:color w:val="auto"/>
        </w:rPr>
        <w:t>mou</w:t>
      </w:r>
      <w:r w:rsidRPr="00F13223">
        <w:rPr>
          <w:rStyle w:val="A2"/>
          <w:color w:val="auto"/>
        </w:rPr>
        <w:t xml:space="preserve"> firmy </w:t>
      </w:r>
      <w:proofErr w:type="spellStart"/>
      <w:r w:rsidRPr="00F13223">
        <w:rPr>
          <w:rStyle w:val="A2"/>
          <w:color w:val="auto"/>
        </w:rPr>
        <w:t>Tantec</w:t>
      </w:r>
      <w:proofErr w:type="spellEnd"/>
      <w:r w:rsidRPr="00F13223">
        <w:rPr>
          <w:rStyle w:val="A2"/>
          <w:color w:val="auto"/>
        </w:rPr>
        <w:t xml:space="preserve"> je instalována na protlačovací lince, kde probíhá povrchová úprava před povlakováním těsnicích profilů vyrobených ze syntetického kaučuku EPDM.</w:t>
      </w:r>
    </w:p>
    <w:p w:rsidR="0091369C" w:rsidRPr="00F13223" w:rsidRDefault="0091369C" w:rsidP="00F13223">
      <w:pPr>
        <w:pStyle w:val="Default"/>
        <w:rPr>
          <w:color w:val="auto"/>
        </w:rPr>
      </w:pPr>
    </w:p>
    <w:p w:rsidR="0091369C" w:rsidRPr="00F13223" w:rsidRDefault="0091369C" w:rsidP="00F13223">
      <w:pPr>
        <w:pStyle w:val="Pa0"/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 xml:space="preserve">Již přes 10 let Tantec dodává zakázková řešení technologie </w:t>
      </w:r>
      <w:proofErr w:type="spellStart"/>
      <w:r w:rsidRPr="00F13223">
        <w:rPr>
          <w:rStyle w:val="A2"/>
          <w:color w:val="auto"/>
          <w:sz w:val="21"/>
        </w:rPr>
        <w:t>ProfileTEC</w:t>
      </w:r>
      <w:proofErr w:type="spellEnd"/>
      <w:r w:rsidRPr="00F13223">
        <w:rPr>
          <w:rStyle w:val="A2"/>
          <w:color w:val="auto"/>
          <w:sz w:val="21"/>
        </w:rPr>
        <w:t xml:space="preserve"> pro </w:t>
      </w:r>
      <w:r w:rsidR="00566BCC" w:rsidRPr="00F13223">
        <w:rPr>
          <w:rStyle w:val="A2"/>
          <w:color w:val="auto"/>
          <w:sz w:val="21"/>
        </w:rPr>
        <w:t>úpravu</w:t>
      </w:r>
      <w:r w:rsidRPr="00F13223">
        <w:rPr>
          <w:rStyle w:val="A2"/>
          <w:color w:val="auto"/>
          <w:sz w:val="21"/>
        </w:rPr>
        <w:t xml:space="preserve"> syntetického kaučuku</w:t>
      </w:r>
      <w:r w:rsidR="006A2A0C" w:rsidRPr="00F13223">
        <w:rPr>
          <w:rStyle w:val="A2"/>
          <w:color w:val="auto"/>
          <w:sz w:val="21"/>
        </w:rPr>
        <w:t xml:space="preserve"> plasmou</w:t>
      </w:r>
      <w:r w:rsidRPr="00F13223">
        <w:rPr>
          <w:rStyle w:val="A2"/>
          <w:color w:val="auto"/>
          <w:sz w:val="21"/>
        </w:rPr>
        <w:t>, za jejichž úspěch vděčí mnohaletým zkušenostem ve spojení s nízkonákladovým provedením. Jak uvádí Martin Šmíd, tech</w:t>
      </w:r>
      <w:r w:rsidR="00520F66" w:rsidRPr="00F13223">
        <w:rPr>
          <w:rStyle w:val="A2"/>
          <w:color w:val="auto"/>
          <w:sz w:val="21"/>
        </w:rPr>
        <w:t xml:space="preserve">nický ředitel firmy </w:t>
      </w:r>
      <w:proofErr w:type="spellStart"/>
      <w:r w:rsidR="00520F66" w:rsidRPr="00F13223">
        <w:rPr>
          <w:rStyle w:val="A2"/>
          <w:color w:val="auto"/>
          <w:sz w:val="21"/>
        </w:rPr>
        <w:t>SaarGummi</w:t>
      </w:r>
      <w:proofErr w:type="spellEnd"/>
      <w:r w:rsidR="00520F66" w:rsidRPr="00F13223">
        <w:rPr>
          <w:rStyle w:val="A2"/>
          <w:color w:val="auto"/>
          <w:sz w:val="21"/>
        </w:rPr>
        <w:t xml:space="preserve">: </w:t>
      </w:r>
      <w:r w:rsidRPr="00F13223">
        <w:rPr>
          <w:rStyle w:val="A2"/>
          <w:color w:val="auto"/>
          <w:sz w:val="21"/>
        </w:rPr>
        <w:t xml:space="preserve"> </w:t>
      </w:r>
      <w:r w:rsidR="00520F66" w:rsidRPr="00F13223">
        <w:rPr>
          <w:rStyle w:val="A2"/>
          <w:color w:val="auto"/>
          <w:sz w:val="21"/>
        </w:rPr>
        <w:t xml:space="preserve">Společnost </w:t>
      </w:r>
      <w:proofErr w:type="spellStart"/>
      <w:r w:rsidR="00520F66" w:rsidRPr="00F13223">
        <w:rPr>
          <w:rStyle w:val="A2"/>
          <w:color w:val="auto"/>
          <w:sz w:val="21"/>
        </w:rPr>
        <w:t>Meritage</w:t>
      </w:r>
      <w:proofErr w:type="spellEnd"/>
      <w:r w:rsidR="00520F66" w:rsidRPr="00F13223">
        <w:rPr>
          <w:rStyle w:val="A2"/>
          <w:color w:val="auto"/>
          <w:sz w:val="21"/>
        </w:rPr>
        <w:t xml:space="preserve">, zástupce </w:t>
      </w:r>
      <w:proofErr w:type="spellStart"/>
      <w:r w:rsidR="00520F66" w:rsidRPr="00F13223">
        <w:rPr>
          <w:rStyle w:val="A2"/>
          <w:color w:val="auto"/>
          <w:sz w:val="21"/>
        </w:rPr>
        <w:t>Tantecu</w:t>
      </w:r>
      <w:proofErr w:type="spellEnd"/>
      <w:r w:rsidR="00520F66" w:rsidRPr="00F13223">
        <w:rPr>
          <w:rStyle w:val="A2"/>
          <w:color w:val="auto"/>
          <w:sz w:val="21"/>
        </w:rPr>
        <w:t>, nám svými rozsáhlými zkušenostmi, bezpečným zajištěním náhradních dílů a vysokou kvalitou servisu velice usnadnila rozhodování</w:t>
      </w:r>
      <w:r w:rsidRPr="00F13223">
        <w:rPr>
          <w:rStyle w:val="A2"/>
          <w:color w:val="auto"/>
          <w:sz w:val="21"/>
        </w:rPr>
        <w:t xml:space="preserve">. Vedle konstruktivního dialogu s firmou Tantec a.s. a cenové dostupnosti technologie </w:t>
      </w:r>
      <w:proofErr w:type="spellStart"/>
      <w:r w:rsidRPr="00F13223">
        <w:rPr>
          <w:rStyle w:val="A2"/>
          <w:color w:val="auto"/>
          <w:sz w:val="21"/>
        </w:rPr>
        <w:t>ProfileTEC</w:t>
      </w:r>
      <w:proofErr w:type="spellEnd"/>
      <w:r w:rsidRPr="00F13223">
        <w:rPr>
          <w:rStyle w:val="A2"/>
          <w:color w:val="auto"/>
          <w:sz w:val="21"/>
        </w:rPr>
        <w:t xml:space="preserve"> </w:t>
      </w:r>
      <w:r w:rsidR="00566BCC" w:rsidRPr="00F13223">
        <w:rPr>
          <w:rStyle w:val="A2"/>
          <w:color w:val="auto"/>
          <w:sz w:val="21"/>
        </w:rPr>
        <w:t>je možné uplatnit</w:t>
      </w:r>
      <w:r w:rsidRPr="00F13223">
        <w:rPr>
          <w:rStyle w:val="A2"/>
          <w:color w:val="auto"/>
          <w:sz w:val="21"/>
        </w:rPr>
        <w:t xml:space="preserve"> též atraktivní podmínky leasingu. </w:t>
      </w:r>
      <w:r w:rsidR="006A2A0C" w:rsidRPr="00F13223">
        <w:rPr>
          <w:rStyle w:val="A2"/>
          <w:color w:val="auto"/>
          <w:sz w:val="21"/>
        </w:rPr>
        <w:br/>
      </w:r>
      <w:r w:rsidRPr="00F13223">
        <w:rPr>
          <w:rStyle w:val="A2"/>
          <w:color w:val="auto"/>
        </w:rPr>
        <w:t>Po první instalaci a jejím odzkoušení byla již technolog</w:t>
      </w:r>
      <w:r w:rsidR="00566BCC" w:rsidRPr="00F13223">
        <w:rPr>
          <w:rStyle w:val="A2"/>
          <w:color w:val="auto"/>
        </w:rPr>
        <w:t>ie</w:t>
      </w:r>
      <w:r w:rsidRPr="00F13223">
        <w:rPr>
          <w:rStyle w:val="A2"/>
          <w:color w:val="auto"/>
        </w:rPr>
        <w:t xml:space="preserve"> </w:t>
      </w:r>
      <w:r w:rsidR="00566BCC" w:rsidRPr="00F13223">
        <w:rPr>
          <w:rStyle w:val="A2"/>
          <w:color w:val="auto"/>
        </w:rPr>
        <w:t xml:space="preserve">plasma </w:t>
      </w:r>
      <w:proofErr w:type="spellStart"/>
      <w:r w:rsidRPr="00F13223">
        <w:rPr>
          <w:rStyle w:val="A2"/>
          <w:color w:val="auto"/>
        </w:rPr>
        <w:t>ProfileTEC</w:t>
      </w:r>
      <w:proofErr w:type="spellEnd"/>
      <w:r w:rsidRPr="00F13223">
        <w:rPr>
          <w:rStyle w:val="A2"/>
          <w:color w:val="auto"/>
        </w:rPr>
        <w:t xml:space="preserve"> na</w:t>
      </w:r>
      <w:r w:rsidR="00566BCC" w:rsidRPr="00F13223">
        <w:rPr>
          <w:rStyle w:val="A2"/>
          <w:color w:val="auto"/>
        </w:rPr>
        <w:t>sazena v řadě</w:t>
      </w:r>
      <w:r w:rsidRPr="00F13223">
        <w:rPr>
          <w:rStyle w:val="A2"/>
          <w:color w:val="auto"/>
        </w:rPr>
        <w:t xml:space="preserve"> výrobních linek</w:t>
      </w:r>
      <w:r w:rsidR="00566BCC" w:rsidRPr="00F13223">
        <w:rPr>
          <w:rStyle w:val="A2"/>
          <w:color w:val="auto"/>
        </w:rPr>
        <w:t xml:space="preserve"> koncernu </w:t>
      </w:r>
      <w:proofErr w:type="spellStart"/>
      <w:r w:rsidR="00566BCC" w:rsidRPr="00F13223">
        <w:rPr>
          <w:rStyle w:val="A2"/>
          <w:color w:val="auto"/>
        </w:rPr>
        <w:t>SaarGummi</w:t>
      </w:r>
      <w:proofErr w:type="spellEnd"/>
      <w:r w:rsidRPr="00F13223">
        <w:rPr>
          <w:rStyle w:val="A2"/>
          <w:color w:val="auto"/>
        </w:rPr>
        <w:t>.</w:t>
      </w:r>
    </w:p>
    <w:p w:rsidR="0091369C" w:rsidRPr="00F13223" w:rsidRDefault="0091369C" w:rsidP="00F13223">
      <w:pPr>
        <w:pStyle w:val="Pa0"/>
        <w:rPr>
          <w:rStyle w:val="A2"/>
          <w:b/>
          <w:bCs/>
          <w:color w:val="auto"/>
        </w:rPr>
      </w:pPr>
    </w:p>
    <w:p w:rsidR="0091369C" w:rsidRPr="00F13223" w:rsidRDefault="0091369C" w:rsidP="00F13223">
      <w:pPr>
        <w:pStyle w:val="Pa0"/>
        <w:rPr>
          <w:rFonts w:cs="Proxima Nova"/>
          <w:sz w:val="22"/>
          <w:szCs w:val="22"/>
        </w:rPr>
      </w:pPr>
      <w:r w:rsidRPr="00F13223">
        <w:rPr>
          <w:rStyle w:val="A2"/>
          <w:b/>
          <w:color w:val="auto"/>
        </w:rPr>
        <w:t xml:space="preserve">Konstrukční řešení na přání zákazníka </w:t>
      </w:r>
    </w:p>
    <w:p w:rsidR="0091369C" w:rsidRPr="00F13223" w:rsidRDefault="0091369C" w:rsidP="00F13223">
      <w:pPr>
        <w:pStyle w:val="Pa0"/>
        <w:rPr>
          <w:rStyle w:val="A2"/>
          <w:color w:val="auto"/>
        </w:rPr>
      </w:pPr>
      <w:r w:rsidRPr="00F13223">
        <w:rPr>
          <w:rStyle w:val="A2"/>
          <w:color w:val="auto"/>
        </w:rPr>
        <w:t xml:space="preserve">Zakázková konstrukční řešení </w:t>
      </w:r>
      <w:proofErr w:type="spellStart"/>
      <w:r w:rsidRPr="00F13223">
        <w:rPr>
          <w:rStyle w:val="A2"/>
          <w:color w:val="auto"/>
        </w:rPr>
        <w:t>Tantec</w:t>
      </w:r>
      <w:proofErr w:type="spellEnd"/>
      <w:r w:rsidRPr="00F13223">
        <w:rPr>
          <w:rStyle w:val="A2"/>
          <w:color w:val="auto"/>
        </w:rPr>
        <w:t xml:space="preserve"> pro </w:t>
      </w:r>
      <w:r w:rsidR="006A2A0C" w:rsidRPr="00F13223">
        <w:rPr>
          <w:rStyle w:val="A2"/>
          <w:color w:val="auto"/>
        </w:rPr>
        <w:t>kontinuální v</w:t>
      </w:r>
      <w:r w:rsidRPr="00F13223">
        <w:rPr>
          <w:rStyle w:val="A2"/>
          <w:color w:val="auto"/>
        </w:rPr>
        <w:t>ýrobní linky. Naše technologie</w:t>
      </w:r>
      <w:r w:rsidR="006A2A0C" w:rsidRPr="00F13223">
        <w:rPr>
          <w:rStyle w:val="A2"/>
          <w:color w:val="auto"/>
        </w:rPr>
        <w:t xml:space="preserve"> předúpravy</w:t>
      </w:r>
      <w:r w:rsidRPr="00F13223">
        <w:rPr>
          <w:rStyle w:val="A2"/>
          <w:color w:val="auto"/>
        </w:rPr>
        <w:t xml:space="preserve"> </w:t>
      </w:r>
      <w:r w:rsidR="006A2A0C" w:rsidRPr="00F13223">
        <w:rPr>
          <w:rStyle w:val="A2"/>
          <w:color w:val="auto"/>
        </w:rPr>
        <w:t xml:space="preserve">materiálu </w:t>
      </w:r>
      <w:r w:rsidR="001028A8" w:rsidRPr="00F13223">
        <w:rPr>
          <w:rStyle w:val="A2"/>
          <w:color w:val="auto"/>
        </w:rPr>
        <w:t>plaz</w:t>
      </w:r>
      <w:r w:rsidR="006A2A0C" w:rsidRPr="00F13223">
        <w:rPr>
          <w:rStyle w:val="A2"/>
          <w:color w:val="auto"/>
        </w:rPr>
        <w:t xml:space="preserve">mou </w:t>
      </w:r>
      <w:proofErr w:type="spellStart"/>
      <w:r w:rsidRPr="00F13223">
        <w:rPr>
          <w:rStyle w:val="A2"/>
          <w:color w:val="auto"/>
        </w:rPr>
        <w:t>ProfileTEC</w:t>
      </w:r>
      <w:proofErr w:type="spellEnd"/>
      <w:r w:rsidRPr="00F13223">
        <w:rPr>
          <w:rStyle w:val="A2"/>
          <w:color w:val="auto"/>
        </w:rPr>
        <w:t xml:space="preserve"> zajišťuje plynulý a trvalý provoz s vynikajícími výsledky. Další zpracování </w:t>
      </w:r>
      <w:r w:rsidR="006A2A0C" w:rsidRPr="00F13223">
        <w:rPr>
          <w:rStyle w:val="A2"/>
          <w:color w:val="auto"/>
        </w:rPr>
        <w:t>(</w:t>
      </w:r>
      <w:proofErr w:type="spellStart"/>
      <w:r w:rsidR="006A2A0C" w:rsidRPr="00F13223">
        <w:rPr>
          <w:rStyle w:val="A2"/>
          <w:color w:val="auto"/>
        </w:rPr>
        <w:t>flockování</w:t>
      </w:r>
      <w:proofErr w:type="spellEnd"/>
      <w:r w:rsidR="006A2A0C" w:rsidRPr="00F13223">
        <w:rPr>
          <w:rStyle w:val="A2"/>
          <w:color w:val="auto"/>
        </w:rPr>
        <w:t xml:space="preserve">, lakování) </w:t>
      </w:r>
      <w:r w:rsidRPr="00F13223">
        <w:rPr>
          <w:rStyle w:val="A2"/>
          <w:color w:val="auto"/>
        </w:rPr>
        <w:t xml:space="preserve">může </w:t>
      </w:r>
      <w:r w:rsidR="006A2A0C" w:rsidRPr="00F13223">
        <w:rPr>
          <w:rStyle w:val="A2"/>
          <w:color w:val="auto"/>
        </w:rPr>
        <w:t xml:space="preserve">pak </w:t>
      </w:r>
      <w:r w:rsidRPr="00F13223">
        <w:rPr>
          <w:rStyle w:val="A2"/>
          <w:color w:val="auto"/>
        </w:rPr>
        <w:t>probíhat v optimálním režimu</w:t>
      </w:r>
      <w:r w:rsidR="006A2A0C" w:rsidRPr="00F13223">
        <w:rPr>
          <w:rStyle w:val="A2"/>
          <w:color w:val="auto"/>
        </w:rPr>
        <w:t xml:space="preserve"> a s výslednou skvělou přilnavostí.</w:t>
      </w:r>
    </w:p>
    <w:p w:rsidR="0091369C" w:rsidRPr="00F13223" w:rsidRDefault="0091369C" w:rsidP="00F13223">
      <w:pPr>
        <w:pStyle w:val="Default"/>
        <w:rPr>
          <w:color w:val="auto"/>
        </w:rPr>
      </w:pPr>
    </w:p>
    <w:p w:rsidR="0091369C" w:rsidRPr="00F13223" w:rsidRDefault="006A2A0C" w:rsidP="00F13223">
      <w:pPr>
        <w:pStyle w:val="Pa0"/>
        <w:rPr>
          <w:rStyle w:val="A2"/>
          <w:color w:val="auto"/>
        </w:rPr>
      </w:pPr>
      <w:r w:rsidRPr="00F13223">
        <w:rPr>
          <w:rStyle w:val="A2"/>
          <w:color w:val="auto"/>
        </w:rPr>
        <w:t xml:space="preserve">Plasma </w:t>
      </w:r>
      <w:proofErr w:type="spellStart"/>
      <w:r w:rsidR="0091369C" w:rsidRPr="00F13223">
        <w:rPr>
          <w:rStyle w:val="A2"/>
          <w:color w:val="auto"/>
        </w:rPr>
        <w:t>ProfileTEC</w:t>
      </w:r>
      <w:proofErr w:type="spellEnd"/>
      <w:r w:rsidR="0091369C" w:rsidRPr="00F13223">
        <w:rPr>
          <w:rStyle w:val="A2"/>
          <w:color w:val="auto"/>
        </w:rPr>
        <w:t xml:space="preserve"> zcela nahrazuje procesy jako zdrsňování, ošetření fluoridem v plynné fázi nebo použití podkladových vrstev. </w:t>
      </w:r>
      <w:r w:rsidRPr="00F13223">
        <w:rPr>
          <w:rStyle w:val="A2"/>
          <w:color w:val="auto"/>
        </w:rPr>
        <w:t>Plasmová úprava</w:t>
      </w:r>
      <w:r w:rsidR="0091369C" w:rsidRPr="00F13223">
        <w:rPr>
          <w:rStyle w:val="A2"/>
          <w:color w:val="auto"/>
        </w:rPr>
        <w:t xml:space="preserve"> </w:t>
      </w:r>
      <w:proofErr w:type="spellStart"/>
      <w:r w:rsidR="0091369C" w:rsidRPr="00F13223">
        <w:rPr>
          <w:rStyle w:val="A2"/>
          <w:color w:val="auto"/>
        </w:rPr>
        <w:t>ProfileTEC</w:t>
      </w:r>
      <w:proofErr w:type="spellEnd"/>
      <w:r w:rsidR="0091369C" w:rsidRPr="00F13223">
        <w:rPr>
          <w:rStyle w:val="A2"/>
          <w:color w:val="auto"/>
        </w:rPr>
        <w:t xml:space="preserve"> má oproti průměrným hodnotám pro dané odvětví nižší spotřebu energie, což se projevuje nejen v objemu počáteční investice, nýbrž i nižšími provozními náklady v dlouhodobém horizontu. Řešení ProfileTEC využívá modulární elektrodovou soustavu provedenou z materiálů odolných proti korozi, s minimálním počtem dílů podléhajících opotřebení a s kompaktním konstrukčním řešením.</w:t>
      </w:r>
      <w:r w:rsidR="001028A8" w:rsidRPr="00F13223">
        <w:rPr>
          <w:rStyle w:val="A2"/>
          <w:color w:val="auto"/>
        </w:rPr>
        <w:t xml:space="preserve"> Každá plasmová tryska používá svůj samostatný generátor a transformátor v uceleném kompaktním designu.</w:t>
      </w:r>
    </w:p>
    <w:p w:rsidR="0091369C" w:rsidRPr="00F13223" w:rsidRDefault="0091369C" w:rsidP="00F13223">
      <w:pPr>
        <w:pStyle w:val="Default"/>
        <w:rPr>
          <w:color w:val="auto"/>
        </w:rPr>
      </w:pPr>
    </w:p>
    <w:p w:rsidR="0091369C" w:rsidRPr="00F13223" w:rsidRDefault="0091369C" w:rsidP="00F13223">
      <w:pPr>
        <w:pStyle w:val="Pa0"/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 xml:space="preserve">Na zakázku zpracovaná </w:t>
      </w:r>
      <w:r w:rsidR="001028A8" w:rsidRPr="00F13223">
        <w:rPr>
          <w:rStyle w:val="A2"/>
          <w:color w:val="auto"/>
        </w:rPr>
        <w:t xml:space="preserve">plasmová </w:t>
      </w:r>
      <w:r w:rsidRPr="00F13223">
        <w:rPr>
          <w:rStyle w:val="A2"/>
          <w:color w:val="auto"/>
        </w:rPr>
        <w:t xml:space="preserve">technologie </w:t>
      </w:r>
      <w:proofErr w:type="spellStart"/>
      <w:r w:rsidRPr="00F13223">
        <w:rPr>
          <w:rStyle w:val="A2"/>
          <w:color w:val="auto"/>
        </w:rPr>
        <w:t>ProfileTEC</w:t>
      </w:r>
      <w:proofErr w:type="spellEnd"/>
      <w:r w:rsidRPr="00F13223">
        <w:rPr>
          <w:rStyle w:val="A2"/>
          <w:color w:val="auto"/>
        </w:rPr>
        <w:t xml:space="preserve"> obvykle sestává ze 4 až 16 funkčních jednotek (hlav</w:t>
      </w:r>
      <w:r w:rsidR="003C2E72" w:rsidRPr="00F13223">
        <w:rPr>
          <w:rStyle w:val="A2"/>
          <w:color w:val="auto"/>
        </w:rPr>
        <w:t>, trysek</w:t>
      </w:r>
      <w:r w:rsidRPr="00F13223">
        <w:rPr>
          <w:rStyle w:val="A2"/>
          <w:color w:val="auto"/>
        </w:rPr>
        <w:t>) a dokáže pracovat při vysokých rychlostech linky (až 30 metrů za minutu v závislosti na typu ošetřovaného profilu) a se složitými součástmi vyrobeným</w:t>
      </w:r>
      <w:r w:rsidR="003340D5" w:rsidRPr="00F13223">
        <w:rPr>
          <w:rStyle w:val="A2"/>
          <w:color w:val="auto"/>
        </w:rPr>
        <w:t>i</w:t>
      </w:r>
      <w:r w:rsidRPr="00F13223">
        <w:rPr>
          <w:rStyle w:val="A2"/>
          <w:color w:val="auto"/>
        </w:rPr>
        <w:t xml:space="preserve"> z vodivé a nevodivé pryže. Systém zvýší povrchové napětí ze 34 na 50 mN/m – což je úroveň, která se dnes vyžaduje pro dosažení té nejvyšší přilnavosti. Systém je použitelný jak na protlačovací lince, tak i při kusové výrobě.</w:t>
      </w:r>
    </w:p>
    <w:p w:rsidR="0091369C" w:rsidRPr="00F13223" w:rsidRDefault="0091369C" w:rsidP="00F13223">
      <w:pPr>
        <w:pStyle w:val="Pa0"/>
        <w:pageBreakBefore/>
        <w:rPr>
          <w:rFonts w:ascii="Proxima Nova Extrabold" w:hAnsi="Proxima Nova Extrabold" w:cs="Proxima Nova Extrabold"/>
          <w:i/>
          <w:sz w:val="20"/>
          <w:szCs w:val="20"/>
        </w:rPr>
      </w:pPr>
      <w:r w:rsidRPr="00F13223">
        <w:rPr>
          <w:rStyle w:val="A0"/>
          <w:b w:val="0"/>
          <w:i/>
          <w:color w:val="auto"/>
        </w:rPr>
        <w:lastRenderedPageBreak/>
        <w:t xml:space="preserve">Dokonalá </w:t>
      </w:r>
      <w:r w:rsidRPr="00F13223">
        <w:rPr>
          <w:rStyle w:val="A0"/>
          <w:rFonts w:ascii="Proxima Nova Extrabold" w:hAnsi="Proxima Nova Extrabold"/>
          <w:i/>
          <w:color w:val="auto"/>
        </w:rPr>
        <w:t>přilnavost</w:t>
      </w:r>
    </w:p>
    <w:p w:rsidR="00430440" w:rsidRPr="00F13223" w:rsidRDefault="00430440" w:rsidP="00F13223">
      <w:pPr>
        <w:pStyle w:val="Default"/>
        <w:rPr>
          <w:color w:val="auto"/>
        </w:rPr>
      </w:pPr>
    </w:p>
    <w:p w:rsidR="0091369C" w:rsidRPr="00F13223" w:rsidRDefault="00180ABB" w:rsidP="00F13223">
      <w:pPr>
        <w:pStyle w:val="Pa0"/>
        <w:rPr>
          <w:rFonts w:cs="Proxima Nova"/>
          <w:sz w:val="22"/>
          <w:szCs w:val="22"/>
        </w:rPr>
      </w:pPr>
      <w:r w:rsidRPr="00F13223">
        <w:rPr>
          <w:rStyle w:val="A2"/>
          <w:b/>
          <w:color w:val="auto"/>
        </w:rPr>
        <w:t xml:space="preserve">Specifikace </w:t>
      </w:r>
      <w:r w:rsidR="001028A8" w:rsidRPr="00F13223">
        <w:rPr>
          <w:rStyle w:val="A2"/>
          <w:b/>
          <w:color w:val="auto"/>
        </w:rPr>
        <w:t>plasmy</w:t>
      </w:r>
      <w:r w:rsidRPr="00F13223">
        <w:rPr>
          <w:rStyle w:val="A2"/>
          <w:b/>
          <w:color w:val="auto"/>
        </w:rPr>
        <w:t xml:space="preserve"> </w:t>
      </w:r>
      <w:proofErr w:type="spellStart"/>
      <w:r w:rsidRPr="00F13223">
        <w:rPr>
          <w:rStyle w:val="A2"/>
          <w:b/>
          <w:color w:val="auto"/>
        </w:rPr>
        <w:t>ProfileTEC</w:t>
      </w:r>
      <w:proofErr w:type="spellEnd"/>
    </w:p>
    <w:p w:rsidR="0091369C" w:rsidRPr="00F13223" w:rsidRDefault="001028A8" w:rsidP="00F13223">
      <w:pPr>
        <w:pStyle w:val="Pa0"/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 xml:space="preserve">Plasmová </w:t>
      </w:r>
      <w:r w:rsidR="00F13223">
        <w:rPr>
          <w:rStyle w:val="A2"/>
          <w:color w:val="auto"/>
        </w:rPr>
        <w:t>t</w:t>
      </w:r>
      <w:r w:rsidR="003A748C" w:rsidRPr="00F13223">
        <w:rPr>
          <w:rStyle w:val="A2"/>
          <w:color w:val="auto"/>
        </w:rPr>
        <w:t xml:space="preserve">echnologie </w:t>
      </w:r>
      <w:proofErr w:type="spellStart"/>
      <w:r w:rsidR="0091369C" w:rsidRPr="00F13223">
        <w:rPr>
          <w:rStyle w:val="A2"/>
          <w:color w:val="auto"/>
        </w:rPr>
        <w:t>ProfileTEC</w:t>
      </w:r>
      <w:proofErr w:type="spellEnd"/>
      <w:r w:rsidR="0091369C" w:rsidRPr="00F13223">
        <w:rPr>
          <w:rStyle w:val="A2"/>
          <w:color w:val="auto"/>
        </w:rPr>
        <w:t xml:space="preserve"> dokáže ošetřit všechny druhy profilů, včetně dále uvedených: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Těsnící pásky do venkovních dveří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 xml:space="preserve">Pásky na venkovní a vnitřní těsnění oken 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Sekundární těsnění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Těsnicí pásky bočních vyklápěcích okének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Těsnění víka zavazadelníku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Těsnicí pásky střešních kolejnic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Těsnění vysouvacích oken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Tvarová těsnění čelních skel</w:t>
      </w:r>
    </w:p>
    <w:p w:rsidR="0091369C" w:rsidRPr="00F13223" w:rsidRDefault="0091369C" w:rsidP="00F13223">
      <w:pPr>
        <w:pStyle w:val="Pa0"/>
        <w:numPr>
          <w:ilvl w:val="0"/>
          <w:numId w:val="1"/>
        </w:numPr>
        <w:rPr>
          <w:rStyle w:val="A2"/>
          <w:color w:val="auto"/>
        </w:rPr>
      </w:pPr>
      <w:r w:rsidRPr="00F13223">
        <w:rPr>
          <w:rStyle w:val="A2"/>
          <w:color w:val="auto"/>
        </w:rPr>
        <w:t>Těsnicí pásky kapoty motoru</w:t>
      </w:r>
    </w:p>
    <w:p w:rsidR="00430440" w:rsidRPr="00F13223" w:rsidRDefault="00430440" w:rsidP="00F13223">
      <w:pPr>
        <w:pStyle w:val="Default"/>
        <w:rPr>
          <w:color w:val="auto"/>
        </w:rPr>
      </w:pPr>
    </w:p>
    <w:p w:rsidR="0091369C" w:rsidRPr="00F13223" w:rsidRDefault="0091369C" w:rsidP="00F13223">
      <w:pPr>
        <w:pStyle w:val="Pa0"/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 xml:space="preserve">Použití </w:t>
      </w:r>
      <w:r w:rsidR="001028A8" w:rsidRPr="00F13223">
        <w:rPr>
          <w:rStyle w:val="A2"/>
          <w:color w:val="auto"/>
        </w:rPr>
        <w:t>plazmové</w:t>
      </w:r>
      <w:r w:rsidRPr="00F13223">
        <w:rPr>
          <w:rStyle w:val="A2"/>
          <w:color w:val="auto"/>
        </w:rPr>
        <w:t xml:space="preserve"> technologie u aplikací EPDM má tyto výhody:</w:t>
      </w:r>
    </w:p>
    <w:p w:rsidR="0091369C" w:rsidRPr="00F13223" w:rsidRDefault="0091369C" w:rsidP="00F13223">
      <w:pPr>
        <w:pStyle w:val="Pa0"/>
        <w:numPr>
          <w:ilvl w:val="0"/>
          <w:numId w:val="2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Vysoká pracovní rychlosti (až 25 m/min</w:t>
      </w:r>
      <w:r w:rsidR="007E39F6" w:rsidRPr="00F13223">
        <w:rPr>
          <w:rStyle w:val="A2"/>
          <w:color w:val="auto"/>
        </w:rPr>
        <w:t>,</w:t>
      </w:r>
      <w:r w:rsidRPr="00F13223">
        <w:rPr>
          <w:rStyle w:val="A2"/>
          <w:color w:val="auto"/>
        </w:rPr>
        <w:t xml:space="preserve"> podle typu formy), na přání i vyšší rychlosti</w:t>
      </w:r>
    </w:p>
    <w:p w:rsidR="0091369C" w:rsidRPr="00F13223" w:rsidRDefault="0091369C" w:rsidP="00F13223">
      <w:pPr>
        <w:pStyle w:val="Pa0"/>
        <w:numPr>
          <w:ilvl w:val="0"/>
          <w:numId w:val="2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 xml:space="preserve">Předúprava celých ploch použitím homogenního </w:t>
      </w:r>
      <w:r w:rsidR="003C2E72" w:rsidRPr="00F13223">
        <w:rPr>
          <w:rStyle w:val="A2"/>
          <w:color w:val="auto"/>
        </w:rPr>
        <w:t>plasmového</w:t>
      </w:r>
      <w:r w:rsidRPr="00F13223">
        <w:rPr>
          <w:rStyle w:val="A2"/>
          <w:color w:val="auto"/>
        </w:rPr>
        <w:t xml:space="preserve"> výboje</w:t>
      </w:r>
    </w:p>
    <w:p w:rsidR="0091369C" w:rsidRPr="00F13223" w:rsidRDefault="0091369C" w:rsidP="00F13223">
      <w:pPr>
        <w:pStyle w:val="Pa0"/>
        <w:numPr>
          <w:ilvl w:val="0"/>
          <w:numId w:val="2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Šetrná předúprava (bez opalu povrchu)</w:t>
      </w:r>
    </w:p>
    <w:p w:rsidR="00C5344A" w:rsidRPr="00F13223" w:rsidRDefault="00C5344A" w:rsidP="00F13223">
      <w:pPr>
        <w:pStyle w:val="Pa0"/>
        <w:numPr>
          <w:ilvl w:val="0"/>
          <w:numId w:val="2"/>
        </w:numPr>
        <w:rPr>
          <w:rStyle w:val="A2"/>
          <w:color w:val="auto"/>
        </w:rPr>
      </w:pPr>
      <w:r w:rsidRPr="00F13223">
        <w:rPr>
          <w:rStyle w:val="A2"/>
          <w:color w:val="auto"/>
        </w:rPr>
        <w:t xml:space="preserve">Rovnoměrná povrchová </w:t>
      </w:r>
      <w:r w:rsidR="0091369C" w:rsidRPr="00F13223">
        <w:rPr>
          <w:rStyle w:val="A2"/>
          <w:color w:val="auto"/>
        </w:rPr>
        <w:t>úprav</w:t>
      </w:r>
      <w:r w:rsidRPr="00F13223">
        <w:rPr>
          <w:rStyle w:val="A2"/>
          <w:color w:val="auto"/>
        </w:rPr>
        <w:t>a</w:t>
      </w:r>
      <w:r w:rsidR="0091369C" w:rsidRPr="00F13223">
        <w:rPr>
          <w:rStyle w:val="A2"/>
          <w:color w:val="auto"/>
        </w:rPr>
        <w:t xml:space="preserve"> </w:t>
      </w:r>
      <w:r w:rsidRPr="00F13223">
        <w:rPr>
          <w:rStyle w:val="A2"/>
          <w:color w:val="auto"/>
        </w:rPr>
        <w:t>profilů</w:t>
      </w:r>
      <w:r w:rsidR="0091369C" w:rsidRPr="00F13223">
        <w:rPr>
          <w:rStyle w:val="A2"/>
          <w:color w:val="auto"/>
        </w:rPr>
        <w:t xml:space="preserve"> se zářezy či žlábky</w:t>
      </w:r>
    </w:p>
    <w:p w:rsidR="0091369C" w:rsidRPr="00F13223" w:rsidRDefault="0091369C" w:rsidP="00F13223">
      <w:pPr>
        <w:pStyle w:val="Pa0"/>
        <w:numPr>
          <w:ilvl w:val="0"/>
          <w:numId w:val="2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Nízká spotřeba energie, 2000 – 4000 W</w:t>
      </w:r>
    </w:p>
    <w:p w:rsidR="0091369C" w:rsidRPr="00F13223" w:rsidRDefault="0091369C" w:rsidP="00F13223">
      <w:pPr>
        <w:pStyle w:val="Pa0"/>
        <w:numPr>
          <w:ilvl w:val="0"/>
          <w:numId w:val="2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Flexibilní elektrodová sestava umožňující rychlou výměnu a nastavení</w:t>
      </w:r>
    </w:p>
    <w:p w:rsidR="0091369C" w:rsidRPr="00F13223" w:rsidRDefault="0091369C" w:rsidP="00F13223">
      <w:pPr>
        <w:pStyle w:val="Pa0"/>
        <w:numPr>
          <w:ilvl w:val="0"/>
          <w:numId w:val="2"/>
        </w:numPr>
        <w:rPr>
          <w:rFonts w:cs="Proxima Nova"/>
          <w:sz w:val="22"/>
          <w:szCs w:val="22"/>
        </w:rPr>
      </w:pPr>
      <w:r w:rsidRPr="00F13223">
        <w:rPr>
          <w:rStyle w:val="A2"/>
          <w:color w:val="auto"/>
        </w:rPr>
        <w:t>Před</w:t>
      </w:r>
      <w:r w:rsidR="001028A8" w:rsidRPr="00F13223">
        <w:rPr>
          <w:rStyle w:val="A2"/>
          <w:color w:val="auto"/>
        </w:rPr>
        <w:t>úprava plasmou</w:t>
      </w:r>
      <w:r w:rsidRPr="00F13223">
        <w:rPr>
          <w:rStyle w:val="A2"/>
          <w:color w:val="auto"/>
        </w:rPr>
        <w:t>, kde generátor je řízen mikroprocesorem</w:t>
      </w:r>
    </w:p>
    <w:p w:rsidR="00430440" w:rsidRPr="00F13223" w:rsidRDefault="0012781B" w:rsidP="00F13223">
      <w:pPr>
        <w:pStyle w:val="Pa0"/>
        <w:rPr>
          <w:rFonts w:ascii="Calibri" w:hAnsi="Calibri" w:cs="Calibri"/>
          <w:b/>
          <w:bCs/>
          <w:sz w:val="23"/>
          <w:szCs w:val="23"/>
        </w:rPr>
      </w:pPr>
      <w:r w:rsidRPr="00F13223">
        <w:rPr>
          <w:rFonts w:ascii="Calibri" w:hAnsi="Calibri" w:cs="Calibri"/>
          <w:b/>
          <w:bCs/>
          <w:noProof/>
          <w:sz w:val="23"/>
          <w:szCs w:val="23"/>
          <w:lang w:bidi="ar-SA"/>
        </w:rPr>
        <w:drawing>
          <wp:inline distT="0" distB="0" distL="0" distR="0" wp14:anchorId="5912B928" wp14:editId="3E5617B6">
            <wp:extent cx="1208391" cy="5596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T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92" cy="5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1B" w:rsidRPr="00F13223" w:rsidRDefault="0012781B" w:rsidP="00F13223">
      <w:pPr>
        <w:pStyle w:val="Pa0"/>
        <w:rPr>
          <w:rFonts w:ascii="Calibri" w:hAnsi="Calibri" w:cs="Calibri"/>
          <w:b/>
          <w:bCs/>
          <w:sz w:val="23"/>
          <w:szCs w:val="23"/>
        </w:rPr>
      </w:pPr>
    </w:p>
    <w:p w:rsidR="0012781B" w:rsidRPr="00F13223" w:rsidRDefault="0012781B" w:rsidP="00F13223">
      <w:pPr>
        <w:pStyle w:val="Pa0"/>
        <w:rPr>
          <w:rFonts w:ascii="Calibri" w:hAnsi="Calibri" w:cs="Calibri"/>
          <w:b/>
          <w:bCs/>
          <w:sz w:val="23"/>
          <w:szCs w:val="23"/>
        </w:rPr>
      </w:pPr>
      <w:r w:rsidRPr="00F13223">
        <w:rPr>
          <w:rFonts w:ascii="Calibri" w:hAnsi="Calibri" w:cs="Calibri"/>
          <w:b/>
          <w:bCs/>
          <w:noProof/>
          <w:sz w:val="23"/>
          <w:szCs w:val="23"/>
          <w:lang w:bidi="ar-SA"/>
        </w:rPr>
        <w:drawing>
          <wp:inline distT="0" distB="0" distL="0" distR="0" wp14:anchorId="07D87557" wp14:editId="161A4461">
            <wp:extent cx="1639614" cy="6167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t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11" cy="61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9C" w:rsidRPr="00F13223" w:rsidRDefault="0091369C" w:rsidP="00F13223">
      <w:pPr>
        <w:pStyle w:val="Pa0"/>
        <w:rPr>
          <w:rFonts w:ascii="Calibri" w:hAnsi="Calibri" w:cs="Calibri"/>
          <w:sz w:val="23"/>
          <w:szCs w:val="23"/>
        </w:rPr>
      </w:pPr>
      <w:r w:rsidRPr="00F13223">
        <w:rPr>
          <w:rFonts w:ascii="Calibri" w:hAnsi="Calibri"/>
          <w:b/>
          <w:sz w:val="23"/>
        </w:rPr>
        <w:t>ProfileTEC</w:t>
      </w:r>
    </w:p>
    <w:p w:rsidR="005A0E24" w:rsidRDefault="0091369C" w:rsidP="0012781B">
      <w:pPr>
        <w:jc w:val="center"/>
      </w:pPr>
      <w:r>
        <w:rPr>
          <w:color w:val="000000"/>
          <w:u w:val="single"/>
        </w:rPr>
        <w:t>www.tantec.com</w:t>
      </w:r>
    </w:p>
    <w:sectPr w:rsidR="005A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0EC0"/>
    <w:multiLevelType w:val="hybridMultilevel"/>
    <w:tmpl w:val="2BE0A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4527"/>
    <w:multiLevelType w:val="hybridMultilevel"/>
    <w:tmpl w:val="6B621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A"/>
    <w:rsid w:val="001028A8"/>
    <w:rsid w:val="001236C0"/>
    <w:rsid w:val="0012781B"/>
    <w:rsid w:val="00180ABB"/>
    <w:rsid w:val="003340D5"/>
    <w:rsid w:val="003A748C"/>
    <w:rsid w:val="003C2E72"/>
    <w:rsid w:val="00430440"/>
    <w:rsid w:val="0045002B"/>
    <w:rsid w:val="00520F66"/>
    <w:rsid w:val="00566BCC"/>
    <w:rsid w:val="005A0E24"/>
    <w:rsid w:val="00683E90"/>
    <w:rsid w:val="006A2A0C"/>
    <w:rsid w:val="007B000A"/>
    <w:rsid w:val="007E39F6"/>
    <w:rsid w:val="0091369C"/>
    <w:rsid w:val="009941FA"/>
    <w:rsid w:val="00AA075D"/>
    <w:rsid w:val="00AB16ED"/>
    <w:rsid w:val="00AB6C33"/>
    <w:rsid w:val="00BD074F"/>
    <w:rsid w:val="00C5344A"/>
    <w:rsid w:val="00CD3E54"/>
    <w:rsid w:val="00E01C05"/>
    <w:rsid w:val="00F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646C-A2B9-4990-9575-6B31318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369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369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1369C"/>
    <w:rPr>
      <w:rFonts w:cs="Proxima Nova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91369C"/>
    <w:rPr>
      <w:rFonts w:cs="Proxima Nova"/>
      <w:color w:val="000000"/>
      <w:sz w:val="22"/>
      <w:szCs w:val="22"/>
    </w:rPr>
  </w:style>
  <w:style w:type="character" w:customStyle="1" w:styleId="A0">
    <w:name w:val="A0"/>
    <w:uiPriority w:val="99"/>
    <w:rsid w:val="0091369C"/>
    <w:rPr>
      <w:rFonts w:ascii="Proxima Nova Thin" w:hAnsi="Proxima Nova Thin" w:cs="Proxima Nova Thi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Obchod3</cp:lastModifiedBy>
  <cp:revision>2</cp:revision>
  <dcterms:created xsi:type="dcterms:W3CDTF">2018-06-28T08:58:00Z</dcterms:created>
  <dcterms:modified xsi:type="dcterms:W3CDTF">2018-06-28T08:58:00Z</dcterms:modified>
</cp:coreProperties>
</file>